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7ED151" w14:textId="731FC98D" w:rsidR="00251307" w:rsidRDefault="001E4BD4" w:rsidP="00154B33">
      <w:pPr>
        <w:spacing w:after="160" w:line="259" w:lineRule="auto"/>
        <w:ind w:left="-720" w:right="9"/>
        <w:jc w:val="center"/>
        <w:rPr>
          <w:rFonts w:ascii="Cambria" w:eastAsia="Calibri" w:hAnsi="Cambria" w:cs="Cambria"/>
          <w:b/>
          <w:bCs/>
          <w:noProof/>
          <w:color w:val="323E4F" w:themeColor="text2" w:themeShade="BF"/>
          <w:sz w:val="28"/>
          <w:szCs w:val="28"/>
          <w:lang w:eastAsia="en-US"/>
        </w:rPr>
      </w:pPr>
      <w:r w:rsidRPr="00496F6E">
        <w:rPr>
          <w:rFonts w:ascii="Cambria" w:eastAsia="Calibri" w:hAnsi="Cambria" w:cs="Cambria"/>
          <w:b/>
          <w:bCs/>
          <w:noProof/>
          <w:color w:val="323E4F" w:themeColor="text2" w:themeShade="BF"/>
          <w:sz w:val="28"/>
          <w:szCs w:val="28"/>
          <w:lang w:eastAsia="en-US"/>
        </w:rPr>
        <w:t xml:space="preserve"> </w:t>
      </w:r>
      <w:r w:rsidR="00496F6E" w:rsidRPr="00496F6E">
        <w:rPr>
          <w:rFonts w:ascii="Cambria" w:eastAsia="Calibri" w:hAnsi="Cambria" w:cs="Cambria"/>
          <w:b/>
          <w:bCs/>
          <w:noProof/>
          <w:color w:val="323E4F" w:themeColor="text2" w:themeShade="BF"/>
          <w:sz w:val="28"/>
          <w:szCs w:val="28"/>
          <w:lang w:eastAsia="en-US"/>
        </w:rPr>
        <w:t xml:space="preserve">      </w:t>
      </w:r>
      <w:r w:rsidRPr="00496F6E">
        <w:rPr>
          <w:rFonts w:ascii="Cambria" w:eastAsia="Calibri" w:hAnsi="Cambria" w:cs="Cambria"/>
          <w:b/>
          <w:bCs/>
          <w:noProof/>
          <w:color w:val="323E4F" w:themeColor="text2" w:themeShade="BF"/>
          <w:sz w:val="28"/>
          <w:szCs w:val="28"/>
          <w:lang w:eastAsia="en-US"/>
        </w:rPr>
        <w:t xml:space="preserve"> </w:t>
      </w:r>
      <w:r w:rsidR="00251307" w:rsidRPr="00496F6E">
        <w:rPr>
          <w:rFonts w:ascii="Cambria" w:eastAsia="Calibri" w:hAnsi="Cambria" w:cs="Cambria"/>
          <w:b/>
          <w:bCs/>
          <w:noProof/>
          <w:color w:val="323E4F" w:themeColor="text2" w:themeShade="BF"/>
          <w:sz w:val="28"/>
          <w:szCs w:val="28"/>
          <w:lang w:eastAsia="en-US"/>
        </w:rPr>
        <w:t>ТУРЫ</w:t>
      </w:r>
      <w:r w:rsidR="00496F6E" w:rsidRPr="00496F6E">
        <w:rPr>
          <w:rFonts w:ascii="Cambria" w:eastAsia="Calibri" w:hAnsi="Cambria" w:cs="Cambria"/>
          <w:b/>
          <w:bCs/>
          <w:noProof/>
          <w:color w:val="323E4F" w:themeColor="text2" w:themeShade="BF"/>
          <w:sz w:val="28"/>
          <w:szCs w:val="28"/>
          <w:lang w:eastAsia="en-US"/>
        </w:rPr>
        <w:t xml:space="preserve"> ИЗ БАТУМИ</w:t>
      </w:r>
      <w:r w:rsidR="00251307" w:rsidRPr="00496F6E">
        <w:rPr>
          <w:rFonts w:ascii="Cambria" w:eastAsia="Calibri" w:hAnsi="Cambria" w:cs="Cambria"/>
          <w:b/>
          <w:bCs/>
          <w:noProof/>
          <w:color w:val="323E4F" w:themeColor="text2" w:themeShade="BF"/>
          <w:sz w:val="28"/>
          <w:szCs w:val="28"/>
          <w:lang w:eastAsia="en-US"/>
        </w:rPr>
        <w:t xml:space="preserve"> С ПРИСОЕДИНЕНИЕМ К ГРУППЕ </w:t>
      </w:r>
    </w:p>
    <w:p w14:paraId="2D9D4EB8" w14:textId="0181B884" w:rsidR="005706B3" w:rsidRPr="001E4BD4" w:rsidRDefault="005706B3" w:rsidP="00154B33">
      <w:pPr>
        <w:spacing w:after="160" w:line="259" w:lineRule="auto"/>
        <w:ind w:left="-720" w:right="9"/>
        <w:jc w:val="center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  <w:r w:rsidRPr="001E4BD4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>04.06.2023 – 20.09.2023</w:t>
      </w:r>
    </w:p>
    <w:p w14:paraId="788D9586" w14:textId="1A6C2048" w:rsidR="006A6564" w:rsidRDefault="006A6564" w:rsidP="00094696">
      <w:pPr>
        <w:spacing w:after="160" w:line="259" w:lineRule="auto"/>
        <w:ind w:right="9"/>
        <w:jc w:val="center"/>
        <w:rPr>
          <w:rFonts w:ascii="Cambria" w:eastAsia="Calibri" w:hAnsi="Cambria" w:cs="Cambria"/>
          <w:b/>
          <w:bCs/>
          <w:noProof/>
          <w:color w:val="323E4F" w:themeColor="text2" w:themeShade="BF"/>
          <w:sz w:val="22"/>
          <w:szCs w:val="22"/>
          <w:lang w:eastAsia="en-US"/>
        </w:rPr>
      </w:pPr>
    </w:p>
    <w:p w14:paraId="411F2546" w14:textId="62E5D455" w:rsidR="00E46ACB" w:rsidRDefault="00E46ACB" w:rsidP="00094696">
      <w:pPr>
        <w:spacing w:after="160" w:line="259" w:lineRule="auto"/>
        <w:ind w:right="9"/>
        <w:jc w:val="center"/>
        <w:rPr>
          <w:rFonts w:ascii="Cambria" w:eastAsia="Calibri" w:hAnsi="Cambria" w:cs="Cambria"/>
          <w:b/>
          <w:bCs/>
          <w:noProof/>
          <w:color w:val="323E4F" w:themeColor="text2" w:themeShade="BF"/>
          <w:sz w:val="22"/>
          <w:szCs w:val="22"/>
          <w:lang w:eastAsia="en-US"/>
        </w:rPr>
      </w:pPr>
    </w:p>
    <w:p w14:paraId="260F9BEB" w14:textId="77777777" w:rsidR="00E46ACB" w:rsidRDefault="00E46ACB" w:rsidP="00094696">
      <w:pPr>
        <w:spacing w:after="160" w:line="259" w:lineRule="auto"/>
        <w:ind w:right="9"/>
        <w:jc w:val="center"/>
        <w:rPr>
          <w:rFonts w:ascii="Cambria" w:eastAsia="Calibri" w:hAnsi="Cambria" w:cs="Cambria"/>
          <w:b/>
          <w:bCs/>
          <w:noProof/>
          <w:color w:val="323E4F" w:themeColor="text2" w:themeShade="BF"/>
          <w:sz w:val="22"/>
          <w:szCs w:val="22"/>
          <w:lang w:eastAsia="en-US"/>
        </w:rPr>
      </w:pPr>
    </w:p>
    <w:p w14:paraId="6811BD78" w14:textId="7CAF9FAC" w:rsidR="00094696" w:rsidRDefault="00094696" w:rsidP="00094696">
      <w:pPr>
        <w:spacing w:after="160" w:line="259" w:lineRule="auto"/>
        <w:ind w:right="9"/>
        <w:jc w:val="center"/>
        <w:rPr>
          <w:rFonts w:ascii="Cambria" w:eastAsia="Calibri" w:hAnsi="Cambria" w:cs="Cambria"/>
          <w:b/>
          <w:bCs/>
          <w:noProof/>
          <w:color w:val="323E4F" w:themeColor="text2" w:themeShade="BF"/>
          <w:sz w:val="22"/>
          <w:szCs w:val="22"/>
          <w:lang w:eastAsia="en-US"/>
        </w:rPr>
      </w:pPr>
      <w:r>
        <w:rPr>
          <w:rFonts w:ascii="Cambria" w:eastAsia="Calibri" w:hAnsi="Cambria" w:cs="Cambria"/>
          <w:b/>
          <w:bCs/>
          <w:noProof/>
          <w:color w:val="323E4F" w:themeColor="text2" w:themeShade="BF"/>
          <w:sz w:val="22"/>
          <w:szCs w:val="22"/>
          <w:lang w:eastAsia="en-US"/>
        </w:rPr>
        <w:t>ОПИСАНИЕ ПРОГРАМ</w:t>
      </w:r>
      <w:r w:rsidR="00640C9D">
        <w:rPr>
          <w:rFonts w:ascii="Cambria" w:eastAsia="Calibri" w:hAnsi="Cambria" w:cs="Cambria"/>
          <w:b/>
          <w:bCs/>
          <w:noProof/>
          <w:color w:val="323E4F" w:themeColor="text2" w:themeShade="BF"/>
          <w:sz w:val="22"/>
          <w:szCs w:val="22"/>
          <w:lang w:eastAsia="en-US"/>
        </w:rPr>
        <w:t>М</w:t>
      </w:r>
      <w:r>
        <w:rPr>
          <w:rFonts w:ascii="Cambria" w:eastAsia="Calibri" w:hAnsi="Cambria" w:cs="Cambria"/>
          <w:b/>
          <w:bCs/>
          <w:noProof/>
          <w:color w:val="323E4F" w:themeColor="text2" w:themeShade="BF"/>
          <w:sz w:val="22"/>
          <w:szCs w:val="22"/>
          <w:lang w:eastAsia="en-US"/>
        </w:rPr>
        <w:t xml:space="preserve"> </w:t>
      </w:r>
    </w:p>
    <w:p w14:paraId="7D993578" w14:textId="634B5751" w:rsidR="00094696" w:rsidRDefault="00094696" w:rsidP="00094696">
      <w:pPr>
        <w:spacing w:line="259" w:lineRule="auto"/>
        <w:ind w:left="-720" w:right="14"/>
        <w:jc w:val="both"/>
        <w:rPr>
          <w:rFonts w:asciiTheme="minorHAnsi" w:eastAsia="Calibri" w:hAnsiTheme="minorHAnsi" w:cs="Cambria"/>
          <w:b/>
          <w:bCs/>
          <w:noProof/>
          <w:color w:val="FF0000"/>
          <w:sz w:val="22"/>
          <w:szCs w:val="22"/>
          <w:lang w:eastAsia="en-US"/>
        </w:rPr>
      </w:pPr>
      <w:r w:rsidRPr="00094696">
        <w:rPr>
          <w:rFonts w:asciiTheme="minorHAnsi" w:eastAsia="Calibri" w:hAnsiTheme="minorHAnsi" w:cs="Cambria"/>
          <w:b/>
          <w:bCs/>
          <w:noProof/>
          <w:color w:val="FF0000"/>
          <w:sz w:val="22"/>
          <w:szCs w:val="22"/>
          <w:lang w:eastAsia="en-US"/>
        </w:rPr>
        <w:t xml:space="preserve">ОБЗОРНАЯ </w:t>
      </w:r>
      <w:r w:rsidR="0020082D">
        <w:rPr>
          <w:rFonts w:asciiTheme="minorHAnsi" w:eastAsia="Calibri" w:hAnsiTheme="minorHAnsi" w:cs="Cambria"/>
          <w:b/>
          <w:bCs/>
          <w:noProof/>
          <w:color w:val="FF0000"/>
          <w:sz w:val="22"/>
          <w:szCs w:val="22"/>
          <w:lang w:eastAsia="en-US"/>
        </w:rPr>
        <w:t xml:space="preserve">ПЕШЕХОДНАЯ </w:t>
      </w:r>
      <w:r w:rsidRPr="00094696">
        <w:rPr>
          <w:rFonts w:asciiTheme="minorHAnsi" w:eastAsia="Calibri" w:hAnsiTheme="minorHAnsi" w:cs="Cambria"/>
          <w:b/>
          <w:bCs/>
          <w:noProof/>
          <w:color w:val="FF0000"/>
          <w:sz w:val="22"/>
          <w:szCs w:val="22"/>
          <w:lang w:eastAsia="en-US"/>
        </w:rPr>
        <w:t>ЭКСКУРСИЯ ПО БАТУМИ</w:t>
      </w:r>
      <w:r w:rsidR="00367AFB">
        <w:rPr>
          <w:rFonts w:asciiTheme="minorHAnsi" w:eastAsia="Calibri" w:hAnsiTheme="minorHAnsi" w:cs="Cambria"/>
          <w:b/>
          <w:bCs/>
          <w:noProof/>
          <w:color w:val="FF0000"/>
          <w:sz w:val="22"/>
          <w:szCs w:val="22"/>
          <w:lang w:eastAsia="en-US"/>
        </w:rPr>
        <w:t xml:space="preserve"> </w:t>
      </w:r>
      <w:r w:rsidR="00367AFB">
        <w:rPr>
          <w:rFonts w:asciiTheme="minorHAnsi" w:eastAsia="Calibri" w:hAnsiTheme="minorHAnsi" w:cs="Cambria"/>
          <w:noProof/>
          <w:color w:val="323E4F" w:themeColor="text2" w:themeShade="BF"/>
          <w:sz w:val="22"/>
          <w:szCs w:val="22"/>
          <w:lang w:eastAsia="en-US"/>
        </w:rPr>
        <w:t xml:space="preserve">с дегустацией в винном магазине </w:t>
      </w:r>
      <w:r w:rsidR="00367AFB" w:rsidRPr="00367AFB">
        <w:rPr>
          <w:rFonts w:asciiTheme="minorHAnsi" w:eastAsia="Calibri" w:hAnsiTheme="minorHAnsi" w:cs="Cambria"/>
          <w:b/>
          <w:bCs/>
          <w:noProof/>
          <w:color w:val="FF0000"/>
          <w:sz w:val="22"/>
          <w:szCs w:val="22"/>
          <w:lang w:eastAsia="en-US"/>
        </w:rPr>
        <w:t>«</w:t>
      </w:r>
      <w:r w:rsidR="00367AFB" w:rsidRPr="00367AFB">
        <w:rPr>
          <w:rFonts w:asciiTheme="minorHAnsi" w:eastAsia="Calibri" w:hAnsiTheme="minorHAnsi" w:cs="Cambria"/>
          <w:b/>
          <w:bCs/>
          <w:noProof/>
          <w:color w:val="FF0000"/>
          <w:sz w:val="22"/>
          <w:szCs w:val="22"/>
          <w:lang w:val="en-US" w:eastAsia="en-US"/>
        </w:rPr>
        <w:t>KHAREBA</w:t>
      </w:r>
      <w:r w:rsidR="00367AFB" w:rsidRPr="00367AFB">
        <w:rPr>
          <w:rFonts w:asciiTheme="minorHAnsi" w:eastAsia="Calibri" w:hAnsiTheme="minorHAnsi" w:cs="Cambria"/>
          <w:b/>
          <w:bCs/>
          <w:noProof/>
          <w:color w:val="FF0000"/>
          <w:sz w:val="22"/>
          <w:szCs w:val="22"/>
          <w:lang w:eastAsia="en-US"/>
        </w:rPr>
        <w:t>»</w:t>
      </w:r>
    </w:p>
    <w:p w14:paraId="5025510D" w14:textId="377B5F73" w:rsidR="00094696" w:rsidRDefault="00094696" w:rsidP="00094696">
      <w:pPr>
        <w:spacing w:line="259" w:lineRule="auto"/>
        <w:ind w:left="-720" w:right="14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  <w:r w:rsidRPr="00251307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День проведения </w:t>
      </w:r>
      <w:r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–</w:t>
      </w:r>
      <w:r w:rsidRPr="00251307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 каждый </w:t>
      </w:r>
      <w:r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ВТОРНИК, ЧЕТВЕРГ, ВОСКРЕСЕНЬЕ </w:t>
      </w:r>
      <w:r w:rsidRPr="00251307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 </w:t>
      </w:r>
    </w:p>
    <w:p w14:paraId="42A350DD" w14:textId="359BF17B" w:rsidR="00094696" w:rsidRPr="005706B3" w:rsidRDefault="00094696" w:rsidP="00094696">
      <w:pPr>
        <w:spacing w:line="259" w:lineRule="auto"/>
        <w:ind w:left="-720" w:right="14"/>
        <w:jc w:val="both"/>
        <w:rPr>
          <w:rFonts w:asciiTheme="minorHAnsi" w:eastAsia="Calibri" w:hAnsiTheme="minorHAnsi" w:cs="Cambria"/>
          <w:b/>
          <w:bCs/>
          <w:noProof/>
          <w:color w:val="404040"/>
          <w:sz w:val="22"/>
          <w:szCs w:val="22"/>
          <w:lang w:eastAsia="en-US"/>
        </w:rPr>
      </w:pPr>
      <w:r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Сбор группы  -</w:t>
      </w:r>
      <w:r w:rsidRPr="005706B3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 </w:t>
      </w:r>
      <w:r w:rsidR="009D4FD9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>1</w:t>
      </w:r>
      <w:r w:rsidR="009D4FD9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val="en-US" w:eastAsia="en-US"/>
        </w:rPr>
        <w:t>1</w:t>
      </w:r>
      <w:r w:rsidRPr="005706B3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>:45</w:t>
      </w:r>
      <w:r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. </w:t>
      </w:r>
      <w:r w:rsidRPr="005706B3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 </w:t>
      </w:r>
      <w:r w:rsidRPr="001E4BD4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>ВНИМАНИЕ ! Ожидание только 15 минут!</w:t>
      </w:r>
    </w:p>
    <w:p w14:paraId="0E6212C4" w14:textId="69AEAA6C" w:rsidR="00094696" w:rsidRPr="00AB0902" w:rsidRDefault="00094696" w:rsidP="00094696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AB0902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Начало экскурсии</w:t>
      </w:r>
      <w:r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в </w:t>
      </w:r>
      <w:r w:rsidR="009D4FD9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>12</w:t>
      </w:r>
      <w:bookmarkStart w:id="0" w:name="_GoBack"/>
      <w:bookmarkEnd w:id="0"/>
      <w:r w:rsidRPr="00251307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>:00.</w:t>
      </w:r>
    </w:p>
    <w:p w14:paraId="6376B2EE" w14:textId="270DBAAA" w:rsidR="00094696" w:rsidRDefault="00094696" w:rsidP="00094696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251307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Сбор группы </w:t>
      </w:r>
      <w:r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– </w:t>
      </w:r>
      <w:r w:rsidR="006E0086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у скульптуры Али и Нино</w:t>
      </w:r>
      <w:r w:rsidRPr="005706B3"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  <w:t> </w:t>
      </w:r>
      <w:r w:rsidRPr="005706B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(вы легко узнаете гида – будет ожидать </w:t>
      </w:r>
      <w:r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с </w:t>
      </w:r>
      <w:r w:rsidRPr="005706B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флаг</w:t>
      </w:r>
      <w:r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ом</w:t>
      </w:r>
      <w:r w:rsidRPr="005706B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компании </w:t>
      </w:r>
      <w:r w:rsidRPr="005706B3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val="en-US" w:eastAsia="en-US"/>
        </w:rPr>
        <w:t>IREST</w:t>
      </w:r>
      <w:r w:rsidRPr="005706B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и </w:t>
      </w:r>
      <w:r w:rsidRPr="005706B3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Грузии</w:t>
      </w:r>
      <w:r w:rsidRPr="005706B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)</w:t>
      </w:r>
    </w:p>
    <w:p w14:paraId="5C925900" w14:textId="341828D3" w:rsidR="00094696" w:rsidRDefault="00094696" w:rsidP="00094696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AB0902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Продолжительность тура</w:t>
      </w:r>
      <w:r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 w:rsidR="0020082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–</w:t>
      </w:r>
      <w:r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2</w:t>
      </w:r>
      <w:r w:rsidR="0020082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-3</w:t>
      </w:r>
      <w:r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час</w:t>
      </w:r>
      <w:r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а</w:t>
      </w:r>
      <w:r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.</w:t>
      </w:r>
    </w:p>
    <w:p w14:paraId="6F8C5150" w14:textId="756D4E02" w:rsidR="00FC1D4F" w:rsidRPr="00094696" w:rsidRDefault="00094696" w:rsidP="00094696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094696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Во время экскурсии вы ознакомитесь с основными достопримечательностями </w:t>
      </w:r>
      <w:r w:rsidRPr="00094696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Батуми</w:t>
      </w:r>
      <w:r w:rsidRPr="00094696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, его историей и архитектурой. Вас ожидает прогулка по </w:t>
      </w:r>
      <w:r w:rsidRPr="00094696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Старому Батуми</w:t>
      </w:r>
      <w:r w:rsidRPr="00094696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, где царит дух прошлых столетий. Вы ознакомитесь со статуей Медеи, фонтана со статуей Нептуна, церкви им. св. Николая и им. св. Варвары, площади Пьяцца (площадь в венецианском стиле). Затем мы погрузимся в очарование старых Батумских улочек, где большинство домов было построено в 19 веке. Прогуляемся по бульвару.</w:t>
      </w:r>
    </w:p>
    <w:p w14:paraId="792431F7" w14:textId="77777777" w:rsidR="00094696" w:rsidRPr="00094696" w:rsidRDefault="00094696" w:rsidP="00094696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</w:p>
    <w:p w14:paraId="790F7F3F" w14:textId="77777777" w:rsidR="00094696" w:rsidRPr="00094696" w:rsidRDefault="00094696" w:rsidP="00094696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094696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В конце экскурсии по желанию будет предложен обед, где попробуете хачапури по-аджарски и </w:t>
      </w:r>
    </w:p>
    <w:p w14:paraId="4A06D95E" w14:textId="5D63E27D" w:rsidR="00094696" w:rsidRPr="00094696" w:rsidRDefault="00094696" w:rsidP="00094696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094696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знаменитый грузинский лимонад </w:t>
      </w:r>
    </w:p>
    <w:p w14:paraId="4648C13C" w14:textId="77777777" w:rsidR="00094696" w:rsidRDefault="00094696" w:rsidP="00094696">
      <w:pPr>
        <w:spacing w:line="259" w:lineRule="auto"/>
        <w:ind w:left="-720" w:right="14"/>
        <w:jc w:val="both"/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</w:pPr>
    </w:p>
    <w:p w14:paraId="40CDFC3C" w14:textId="6925BEDE" w:rsidR="00094696" w:rsidRDefault="00094696" w:rsidP="00094696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AB0902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Стоимость обеда</w:t>
      </w:r>
      <w:r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 w:rsidR="0020082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20 - </w:t>
      </w:r>
      <w:r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25 </w:t>
      </w:r>
      <w:r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лари (</w:t>
      </w:r>
      <w:r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около </w:t>
      </w:r>
      <w:r w:rsidR="0020082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10</w:t>
      </w:r>
      <w:r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 w:rsidRPr="00AB0902"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  <w:t>usd</w:t>
      </w:r>
      <w:r w:rsidRPr="004059F9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)</w:t>
      </w:r>
    </w:p>
    <w:p w14:paraId="06F0DF63" w14:textId="77777777" w:rsidR="00E16547" w:rsidRPr="00251307" w:rsidRDefault="00E16547" w:rsidP="00E16547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При себе просим иметь ЛАРИ, оплата дополнительных сервисов только в ЛАРИ </w:t>
      </w:r>
    </w:p>
    <w:p w14:paraId="68184A8D" w14:textId="77777777" w:rsidR="00E16547" w:rsidRDefault="00E16547" w:rsidP="00094696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</w:p>
    <w:p w14:paraId="0081F9D8" w14:textId="361E6E35" w:rsidR="00A74C70" w:rsidRDefault="00251307" w:rsidP="004059F9">
      <w:pPr>
        <w:spacing w:after="160" w:line="259" w:lineRule="auto"/>
        <w:ind w:left="-720" w:right="-2511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  <w:r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ГОРНАЯ АДЖАРИЯ с обедом в семье винодела </w:t>
      </w:r>
      <w:r w:rsidRPr="00251307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>Нодара Шервашидзе</w:t>
      </w:r>
      <w:r w:rsidR="00386A09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 </w:t>
      </w:r>
    </w:p>
    <w:p w14:paraId="47FE39AA" w14:textId="084DFBD7" w:rsidR="00251307" w:rsidRDefault="00251307" w:rsidP="00251307">
      <w:pPr>
        <w:spacing w:line="259" w:lineRule="auto"/>
        <w:ind w:left="-720" w:right="14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  <w:r w:rsidRPr="00251307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День проведения </w:t>
      </w:r>
      <w:r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–</w:t>
      </w:r>
      <w:r w:rsidRPr="00251307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 каждый </w:t>
      </w:r>
      <w:r w:rsidR="001E4BD4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ПОНЕДЕЛЬНИК, СУББОТА </w:t>
      </w:r>
      <w:r w:rsidRPr="00251307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 </w:t>
      </w:r>
    </w:p>
    <w:p w14:paraId="6C3F268B" w14:textId="326EBE0E" w:rsidR="005706B3" w:rsidRPr="005706B3" w:rsidRDefault="005706B3" w:rsidP="00251307">
      <w:pPr>
        <w:spacing w:line="259" w:lineRule="auto"/>
        <w:ind w:left="-720" w:right="14"/>
        <w:jc w:val="both"/>
        <w:rPr>
          <w:rFonts w:asciiTheme="minorHAnsi" w:eastAsia="Calibri" w:hAnsiTheme="minorHAnsi" w:cs="Cambria"/>
          <w:b/>
          <w:bCs/>
          <w:noProof/>
          <w:color w:val="404040"/>
          <w:sz w:val="22"/>
          <w:szCs w:val="22"/>
          <w:lang w:eastAsia="en-US"/>
        </w:rPr>
      </w:pPr>
      <w:r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Сбор группы  -</w:t>
      </w:r>
      <w:r w:rsidRPr="005706B3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 09:45</w:t>
      </w:r>
      <w:r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. </w:t>
      </w:r>
      <w:r w:rsidRPr="005706B3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 </w:t>
      </w:r>
      <w:r w:rsidRPr="001E4BD4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>ВНИМАНИЕ ! Ожидание только 15 минут!</w:t>
      </w:r>
    </w:p>
    <w:p w14:paraId="10766266" w14:textId="6F942A48" w:rsidR="00251307" w:rsidRPr="00AB0902" w:rsidRDefault="00251307" w:rsidP="00251307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AB0902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Начало экскурсии</w:t>
      </w:r>
      <w:r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в </w:t>
      </w:r>
      <w:r w:rsidRPr="00251307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>10:00.</w:t>
      </w:r>
    </w:p>
    <w:p w14:paraId="08FCE88B" w14:textId="447F736C" w:rsidR="00251307" w:rsidRDefault="00251307" w:rsidP="00251307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251307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Сбор группы </w:t>
      </w:r>
      <w:r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– </w:t>
      </w:r>
      <w:r w:rsidR="006E0086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у скульптуры Али и Нино</w:t>
      </w:r>
      <w:r w:rsidR="006E0086" w:rsidRPr="005706B3"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  <w:t> </w:t>
      </w:r>
      <w:r w:rsidR="006E0086" w:rsidRPr="005706B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 w:rsidR="005706B3" w:rsidRPr="005706B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(вы легко узнаете гида – будет ожидать </w:t>
      </w:r>
      <w:r w:rsidR="005706B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с </w:t>
      </w:r>
      <w:r w:rsidR="005706B3" w:rsidRPr="005706B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флаг</w:t>
      </w:r>
      <w:r w:rsidR="005706B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ом</w:t>
      </w:r>
      <w:r w:rsidR="005706B3" w:rsidRPr="005706B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компании </w:t>
      </w:r>
      <w:r w:rsidR="005706B3" w:rsidRPr="005706B3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val="en-US" w:eastAsia="en-US"/>
        </w:rPr>
        <w:t>IREST</w:t>
      </w:r>
      <w:r w:rsidR="005706B3" w:rsidRPr="005706B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и </w:t>
      </w:r>
      <w:r w:rsidR="005706B3" w:rsidRPr="005706B3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Грузии</w:t>
      </w:r>
      <w:r w:rsidR="005706B3" w:rsidRPr="005706B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)</w:t>
      </w:r>
    </w:p>
    <w:p w14:paraId="464FC56E" w14:textId="3B9A172D" w:rsidR="00251307" w:rsidRPr="00AB0902" w:rsidRDefault="00251307" w:rsidP="00251307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AB0902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Продолжительность тура</w:t>
      </w:r>
      <w:r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-</w:t>
      </w:r>
      <w:r w:rsidR="001E4BD4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6 часов.</w:t>
      </w:r>
    </w:p>
    <w:p w14:paraId="784F0EE5" w14:textId="77777777" w:rsidR="00251307" w:rsidRPr="00251307" w:rsidRDefault="00251307" w:rsidP="00251307">
      <w:pPr>
        <w:spacing w:line="259" w:lineRule="auto"/>
        <w:ind w:left="-720" w:right="14"/>
        <w:jc w:val="both"/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</w:pPr>
    </w:p>
    <w:p w14:paraId="5AEF6913" w14:textId="77777777" w:rsidR="00496F6E" w:rsidRPr="00496F6E" w:rsidRDefault="00496F6E" w:rsidP="00496F6E">
      <w:pPr>
        <w:spacing w:line="259" w:lineRule="auto"/>
        <w:ind w:left="-720" w:right="14"/>
        <w:jc w:val="both"/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</w:pPr>
      <w:r w:rsidRPr="00496F6E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Во время экскурсии мы посетим следующие достопримечательности:</w:t>
      </w:r>
    </w:p>
    <w:p w14:paraId="2D9EE335" w14:textId="73476EF3" w:rsidR="00496F6E" w:rsidRPr="00496F6E" w:rsidRDefault="00496F6E" w:rsidP="00496F6E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496F6E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lastRenderedPageBreak/>
        <w:t>Водопад Махунцети</w:t>
      </w:r>
      <w:r w:rsidRPr="00496F6E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- находится в Аджарии в 30 км от Батуми. Он на горе всего в 100 метрах от трассы, ведущей из Батуми в село Кеда. Высота водопада 30 метров. Это один из самых высоких водопадов Аджарии.</w:t>
      </w:r>
    </w:p>
    <w:p w14:paraId="4B3A37A2" w14:textId="23BB1931" w:rsidR="0033719D" w:rsidRPr="00496F6E" w:rsidRDefault="00496F6E" w:rsidP="00496F6E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496F6E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Мост Царицы Тамары</w:t>
      </w:r>
      <w:r w:rsidRPr="00496F6E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- В 500 метрах от водопада по другую сторону от трассы находится арочный мост времен царицы Тамары. В Аджарии 25 таких арочных мостов, но мост в Махунцети — самый посещаемый, хотя и не самый широкий и высокий из всех.</w:t>
      </w:r>
    </w:p>
    <w:p w14:paraId="39CF0287" w14:textId="140A74EB" w:rsidR="00496F6E" w:rsidRPr="00AB0902" w:rsidRDefault="00496F6E" w:rsidP="00496F6E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П</w:t>
      </w:r>
      <w:r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осле вас ждет </w:t>
      </w:r>
      <w:r w:rsidRPr="00496F6E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обед</w:t>
      </w:r>
      <w:r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с традиционными аджарскими блюдами в семье винодела </w:t>
      </w:r>
      <w:r w:rsidRPr="00496F6E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Нодара Шервашидзе</w:t>
      </w:r>
      <w:r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,</w:t>
      </w:r>
      <w:r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где продегустируете  местные вина с видом на виноградники и горы.</w:t>
      </w:r>
    </w:p>
    <w:p w14:paraId="2213EE0A" w14:textId="77777777" w:rsidR="00496F6E" w:rsidRPr="00AB0902" w:rsidRDefault="00496F6E" w:rsidP="00496F6E">
      <w:pPr>
        <w:spacing w:after="160"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</w:p>
    <w:p w14:paraId="1E9C805C" w14:textId="071B9226" w:rsidR="0033719D" w:rsidRPr="00AB0902" w:rsidRDefault="0033719D" w:rsidP="00154B33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AB0902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В стоимость </w:t>
      </w:r>
      <w:r w:rsidR="00496F6E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НЕ</w:t>
      </w:r>
      <w:r w:rsidRPr="00AB0902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 входят</w:t>
      </w:r>
      <w:r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входные билеты и обед ,оплачиваете на месте.</w:t>
      </w:r>
    </w:p>
    <w:p w14:paraId="754378F9" w14:textId="6942EDDD" w:rsidR="0033719D" w:rsidRDefault="0033719D" w:rsidP="00640C9D">
      <w:pPr>
        <w:pBdr>
          <w:bottom w:val="single" w:sz="4" w:space="1" w:color="auto"/>
        </w:pBd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AB0902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Стоимость обеда</w:t>
      </w:r>
      <w:r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40 лар</w:t>
      </w:r>
      <w:r w:rsidR="00F50667"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и</w:t>
      </w:r>
      <w:r w:rsidR="00154B33"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(1</w:t>
      </w:r>
      <w:r w:rsidR="006F3517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6</w:t>
      </w:r>
      <w:r w:rsidR="00154B33"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 w:rsidR="00154B33" w:rsidRPr="00AB0902"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  <w:t>usd</w:t>
      </w:r>
      <w:r w:rsidR="00154B33" w:rsidRPr="004059F9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)</w:t>
      </w:r>
    </w:p>
    <w:p w14:paraId="6A34B39C" w14:textId="77777777" w:rsidR="00640C9D" w:rsidRDefault="00640C9D" w:rsidP="00640C9D">
      <w:pPr>
        <w:pBdr>
          <w:bottom w:val="single" w:sz="4" w:space="1" w:color="auto"/>
        </w:pBd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</w:p>
    <w:p w14:paraId="0F98972B" w14:textId="6BEBFF1F" w:rsidR="002001E3" w:rsidRDefault="002001E3" w:rsidP="00154B33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</w:p>
    <w:p w14:paraId="434B88F6" w14:textId="6C900668" w:rsidR="008C0308" w:rsidRPr="00E63319" w:rsidRDefault="008C4F20" w:rsidP="00E63319">
      <w:pPr>
        <w:spacing w:line="259" w:lineRule="auto"/>
        <w:ind w:left="-720" w:right="-2511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  <w:r w:rsidRPr="00E63319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КАНЬОН МАРТВИЛИ </w:t>
      </w:r>
      <w:r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И ПЕЩЕРА ПРОМЕТЕЙ </w:t>
      </w:r>
    </w:p>
    <w:p w14:paraId="636D7F95" w14:textId="2B60A890" w:rsidR="008C4F20" w:rsidRDefault="008C4F20" w:rsidP="008C4F20">
      <w:pPr>
        <w:spacing w:line="259" w:lineRule="auto"/>
        <w:ind w:left="-720" w:right="14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  <w:r w:rsidRPr="00251307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День проведения </w:t>
      </w:r>
      <w:r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–</w:t>
      </w:r>
      <w:r w:rsidRPr="00251307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 каж</w:t>
      </w:r>
      <w:r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дая </w:t>
      </w:r>
      <w:r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>СРЕДА</w:t>
      </w:r>
      <w:r w:rsidRPr="00A26D77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 </w:t>
      </w:r>
    </w:p>
    <w:p w14:paraId="7AC45503" w14:textId="0D4F2B22" w:rsidR="008C4F20" w:rsidRPr="005706B3" w:rsidRDefault="008C4F20" w:rsidP="008C4F20">
      <w:pPr>
        <w:spacing w:line="259" w:lineRule="auto"/>
        <w:ind w:left="-720" w:right="14"/>
        <w:jc w:val="both"/>
        <w:rPr>
          <w:rFonts w:asciiTheme="minorHAnsi" w:eastAsia="Calibri" w:hAnsiTheme="minorHAnsi" w:cs="Cambria"/>
          <w:b/>
          <w:bCs/>
          <w:noProof/>
          <w:color w:val="404040"/>
          <w:sz w:val="22"/>
          <w:szCs w:val="22"/>
          <w:lang w:eastAsia="en-US"/>
        </w:rPr>
      </w:pPr>
      <w:r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Сбор группы  -</w:t>
      </w:r>
      <w:r w:rsidRPr="005706B3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 </w:t>
      </w:r>
      <w:r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>08</w:t>
      </w:r>
      <w:r w:rsidRPr="005706B3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>:45</w:t>
      </w:r>
      <w:r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. </w:t>
      </w:r>
      <w:r w:rsidRPr="005706B3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 </w:t>
      </w:r>
      <w:r w:rsidRPr="001E4BD4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>ВНИМАНИЕ ! Ожидание только 15 минут!</w:t>
      </w:r>
    </w:p>
    <w:p w14:paraId="58FE44C8" w14:textId="768321EF" w:rsidR="008C4F20" w:rsidRPr="00AB0902" w:rsidRDefault="008C4F20" w:rsidP="008C4F20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AB0902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Начало экскурсии</w:t>
      </w:r>
      <w:r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в </w:t>
      </w:r>
      <w:r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>09</w:t>
      </w:r>
      <w:r w:rsidRPr="00251307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>:00.</w:t>
      </w:r>
    </w:p>
    <w:p w14:paraId="2DA18DB1" w14:textId="68A3BAEB" w:rsidR="008C4F20" w:rsidRDefault="008C4F20" w:rsidP="008C4F20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251307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Сбор группы </w:t>
      </w:r>
      <w:r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– </w:t>
      </w:r>
      <w:r w:rsidR="006E0086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у скульптуры Али и Нино</w:t>
      </w:r>
      <w:r w:rsidR="006E0086" w:rsidRPr="005706B3"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  <w:t> </w:t>
      </w:r>
      <w:r w:rsidR="006E0086" w:rsidRPr="005706B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 w:rsidRPr="005706B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(вы легко узнаете гида – будет ожидать </w:t>
      </w:r>
      <w:r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с </w:t>
      </w:r>
      <w:r w:rsidRPr="005706B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флаг</w:t>
      </w:r>
      <w:r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ом</w:t>
      </w:r>
      <w:r w:rsidRPr="005706B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компании </w:t>
      </w:r>
      <w:r w:rsidRPr="005706B3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val="en-US" w:eastAsia="en-US"/>
        </w:rPr>
        <w:t>IREST</w:t>
      </w:r>
      <w:r w:rsidRPr="005706B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и </w:t>
      </w:r>
      <w:r w:rsidRPr="005706B3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Грузии</w:t>
      </w:r>
      <w:r w:rsidRPr="005706B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)</w:t>
      </w:r>
    </w:p>
    <w:p w14:paraId="29C57B65" w14:textId="7604A40B" w:rsidR="008C4F20" w:rsidRDefault="008C4F20" w:rsidP="008C4F20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AB0902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Продолжительность тура</w:t>
      </w:r>
      <w:r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– 9-10</w:t>
      </w:r>
      <w:r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часов.</w:t>
      </w:r>
    </w:p>
    <w:p w14:paraId="0BC6EAAE" w14:textId="77777777" w:rsidR="00E16547" w:rsidRPr="00251307" w:rsidRDefault="00E16547" w:rsidP="00E16547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При себе просим иметь ЛАРИ, оплата дополнительных сервисов только в ЛАРИ </w:t>
      </w:r>
    </w:p>
    <w:p w14:paraId="7EE93856" w14:textId="77777777" w:rsidR="008C4F20" w:rsidRPr="008C4F20" w:rsidRDefault="008C4F20" w:rsidP="008C4F20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</w:p>
    <w:p w14:paraId="54233FB7" w14:textId="77777777" w:rsidR="008C4F20" w:rsidRPr="008C4F20" w:rsidRDefault="008C4F20" w:rsidP="008C4F20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8C4F20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Каньон Мартвили (или Гочкадили)</w:t>
      </w:r>
      <w:r w:rsidRPr="008C4F20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– живописная достопримечательность из воды и скал, расположенная в 50 км западнее Кутаиси. Он находится в 5 км от одноименного городка Мартвили, а в 2 км расположена деревня Гачедили, и поэтому иногда его также называют каньон Гачедили. В 2016 году его территория была реконструирована: обустроены туристические дорожки и мостики, обновлены лодки для спуска по реке. </w:t>
      </w:r>
    </w:p>
    <w:p w14:paraId="6C6C1A22" w14:textId="77777777" w:rsidR="008C4F20" w:rsidRDefault="008C4F20" w:rsidP="008C4F20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</w:p>
    <w:p w14:paraId="653DD303" w14:textId="72A585F4" w:rsidR="008C4F20" w:rsidRPr="008C508D" w:rsidRDefault="008C4F20" w:rsidP="008C4F20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Далее поедем в </w:t>
      </w:r>
      <w:r w:rsidRPr="008C508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сам</w:t>
      </w:r>
      <w:r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ую</w:t>
      </w:r>
      <w:r w:rsidRPr="008C508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крупн</w:t>
      </w:r>
      <w:r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ую</w:t>
      </w:r>
      <w:r w:rsidRPr="008C508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в Грузии карстов</w:t>
      </w:r>
      <w:r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ую</w:t>
      </w:r>
      <w:r w:rsidRPr="008C508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пещер</w:t>
      </w:r>
      <w:r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у</w:t>
      </w:r>
      <w:r w:rsidRPr="008C508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 w:rsidRPr="008C4F20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Прометея</w:t>
      </w:r>
      <w:r w:rsidRPr="008C508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. Внутри пещеры вас ждет незабываемое путешествие мимо захватывающих дух сталактитов  и сталагмитов. Волшебное ощущение добавляет система разноцветного подземного освещения и играющая классическая музыка, что делает маршут привлекательным и запоминающим, и конечно же обед в местном ресторане</w:t>
      </w:r>
      <w:r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 w:rsidRPr="008C508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( заказываете индивидуально ,оплачиваете сами ) .</w:t>
      </w:r>
    </w:p>
    <w:p w14:paraId="75190F48" w14:textId="77777777" w:rsidR="00E63319" w:rsidRDefault="00E63319" w:rsidP="00E63319">
      <w:pPr>
        <w:spacing w:line="259" w:lineRule="auto"/>
        <w:ind w:left="-720" w:right="9"/>
        <w:jc w:val="both"/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</w:pPr>
    </w:p>
    <w:p w14:paraId="09B444E1" w14:textId="7B80CFD8" w:rsidR="008C0308" w:rsidRPr="0018216D" w:rsidRDefault="008C0308" w:rsidP="00E63319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E63319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Входной билет в каньон</w:t>
      </w:r>
      <w:r w:rsidRPr="00E63319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-</w:t>
      </w:r>
      <w:r w:rsidR="006F3517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18</w:t>
      </w:r>
      <w:r w:rsidRPr="00E63319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лари </w:t>
      </w:r>
      <w:r w:rsidR="0018216D" w:rsidRPr="0018216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(7 </w:t>
      </w:r>
      <w:r w:rsidR="0018216D"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  <w:t>usd</w:t>
      </w:r>
      <w:r w:rsidR="0018216D" w:rsidRPr="0018216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)</w:t>
      </w:r>
    </w:p>
    <w:p w14:paraId="63C32834" w14:textId="29325067" w:rsidR="008C0308" w:rsidRDefault="008C0308" w:rsidP="00E63319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E63319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Прогулка на лодке в каньоне</w:t>
      </w:r>
      <w:r w:rsidRPr="00E63319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-15 лари.</w:t>
      </w:r>
      <w:r w:rsidR="0018216D" w:rsidRPr="0018216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(6 </w:t>
      </w:r>
      <w:r w:rsidR="0018216D"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  <w:t>usd</w:t>
      </w:r>
      <w:r w:rsidR="0018216D" w:rsidRPr="00251307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)</w:t>
      </w:r>
    </w:p>
    <w:p w14:paraId="3269F76B" w14:textId="77777777" w:rsidR="008C4F20" w:rsidRPr="0018216D" w:rsidRDefault="008C4F20" w:rsidP="008C4F20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684E2B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Входной билет пещера Прометея </w:t>
      </w:r>
      <w:r w:rsidRPr="008C508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– 23 лари</w:t>
      </w:r>
      <w:r w:rsidRPr="0018216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(9 </w:t>
      </w:r>
      <w:r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  <w:t>usd</w:t>
      </w:r>
      <w:r w:rsidRPr="0018216D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)</w:t>
      </w:r>
    </w:p>
    <w:p w14:paraId="50EA4322" w14:textId="09D9E64F" w:rsidR="008C0308" w:rsidRDefault="008C0308" w:rsidP="00E63319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8C508D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Обед </w:t>
      </w:r>
      <w:r w:rsidRPr="00E63319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35-40 лари.</w:t>
      </w:r>
      <w:r w:rsidR="00E63319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(1</w:t>
      </w:r>
      <w:r w:rsidR="006F3517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6</w:t>
      </w:r>
      <w:r w:rsidR="00E63319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 w:rsidR="00E63319"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  <w:t>usd</w:t>
      </w:r>
      <w:r w:rsidR="00E63319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)</w:t>
      </w:r>
    </w:p>
    <w:p w14:paraId="4F908329" w14:textId="77777777" w:rsidR="00E16547" w:rsidRPr="00251307" w:rsidRDefault="00E16547" w:rsidP="00E16547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При себе просим иметь ЛАРИ, оплата дополнительных сервисов только в ЛАРИ </w:t>
      </w:r>
    </w:p>
    <w:p w14:paraId="6C57AE31" w14:textId="77777777" w:rsidR="00640C9D" w:rsidRDefault="00640C9D" w:rsidP="00640C9D">
      <w:pPr>
        <w:pBdr>
          <w:bottom w:val="single" w:sz="4" w:space="1" w:color="auto"/>
        </w:pBd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</w:p>
    <w:p w14:paraId="7AC27AD1" w14:textId="77777777" w:rsidR="00640C9D" w:rsidRDefault="00640C9D" w:rsidP="00640C9D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</w:p>
    <w:p w14:paraId="18E0FBBB" w14:textId="77777777" w:rsidR="008C4F20" w:rsidRDefault="008C4F20" w:rsidP="008C4F20">
      <w:pPr>
        <w:ind w:left="-720" w:right="-2506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  <w:r w:rsidRPr="00A26D77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Батумский БОТАНИЧЕСКИЙ САД – Парк Миниатюр – Парк Музыкантов - ДЕНДРОЛОГИЧЕСКИЙ </w:t>
      </w:r>
    </w:p>
    <w:p w14:paraId="0A25E378" w14:textId="77777777" w:rsidR="008C4F20" w:rsidRDefault="008C4F20" w:rsidP="008C4F20">
      <w:pPr>
        <w:ind w:left="-720" w:right="-2506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  <w:r w:rsidRPr="00A26D77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>ПАРК Шекветили  - УРЕКИ</w:t>
      </w:r>
    </w:p>
    <w:p w14:paraId="4F5D3F88" w14:textId="77777777" w:rsidR="008C4F20" w:rsidRDefault="008C4F20" w:rsidP="008C4F20">
      <w:pPr>
        <w:spacing w:line="259" w:lineRule="auto"/>
        <w:ind w:left="-720" w:right="14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  <w:r w:rsidRPr="00251307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День проведения </w:t>
      </w:r>
      <w:r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–</w:t>
      </w:r>
      <w:r w:rsidRPr="00251307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 каж</w:t>
      </w:r>
      <w:r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дая </w:t>
      </w:r>
      <w:r w:rsidRPr="00A26D77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ПЯТНИЦА </w:t>
      </w:r>
    </w:p>
    <w:p w14:paraId="475B2045" w14:textId="77777777" w:rsidR="008C4F20" w:rsidRPr="005706B3" w:rsidRDefault="008C4F20" w:rsidP="008C4F20">
      <w:pPr>
        <w:spacing w:line="259" w:lineRule="auto"/>
        <w:ind w:left="-720" w:right="14"/>
        <w:jc w:val="both"/>
        <w:rPr>
          <w:rFonts w:asciiTheme="minorHAnsi" w:eastAsia="Calibri" w:hAnsiTheme="minorHAnsi" w:cs="Cambria"/>
          <w:b/>
          <w:bCs/>
          <w:noProof/>
          <w:color w:val="404040"/>
          <w:sz w:val="22"/>
          <w:szCs w:val="22"/>
          <w:lang w:eastAsia="en-US"/>
        </w:rPr>
      </w:pPr>
      <w:r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Сбор группы  -</w:t>
      </w:r>
      <w:r w:rsidRPr="005706B3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 09:45</w:t>
      </w:r>
      <w:r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. </w:t>
      </w:r>
      <w:r w:rsidRPr="005706B3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 </w:t>
      </w:r>
      <w:r w:rsidRPr="001E4BD4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>ВНИМАНИЕ ! Ожидание только 15 минут!</w:t>
      </w:r>
    </w:p>
    <w:p w14:paraId="0DF1C512" w14:textId="77777777" w:rsidR="008C4F20" w:rsidRPr="00AB0902" w:rsidRDefault="008C4F20" w:rsidP="008C4F20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AB0902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Начало экскурсии</w:t>
      </w:r>
      <w:r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в </w:t>
      </w:r>
      <w:r w:rsidRPr="00251307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>10:00.</w:t>
      </w:r>
    </w:p>
    <w:p w14:paraId="0F21FA64" w14:textId="0FBCC5C1" w:rsidR="008C4F20" w:rsidRDefault="008C4F20" w:rsidP="008C4F20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251307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Сбор группы </w:t>
      </w:r>
      <w:r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– </w:t>
      </w:r>
      <w:r w:rsidR="006E0086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у скульптуры Али и Нино</w:t>
      </w:r>
      <w:r w:rsidR="006E0086" w:rsidRPr="005706B3"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  <w:t> </w:t>
      </w:r>
      <w:r w:rsidR="006E0086" w:rsidRPr="005706B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 w:rsidRPr="005706B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(вы легко узнаете гида – будет ожидать </w:t>
      </w:r>
      <w:r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с </w:t>
      </w:r>
      <w:r w:rsidRPr="005706B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флаг</w:t>
      </w:r>
      <w:r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ом</w:t>
      </w:r>
      <w:r w:rsidRPr="005706B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компании </w:t>
      </w:r>
      <w:r w:rsidRPr="005706B3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val="en-US" w:eastAsia="en-US"/>
        </w:rPr>
        <w:t>IREST</w:t>
      </w:r>
      <w:r w:rsidRPr="005706B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и </w:t>
      </w:r>
      <w:r w:rsidRPr="005706B3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Грузии</w:t>
      </w:r>
      <w:r w:rsidRPr="005706B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)</w:t>
      </w:r>
    </w:p>
    <w:p w14:paraId="258F804F" w14:textId="77777777" w:rsidR="008C4F20" w:rsidRPr="00AB0902" w:rsidRDefault="008C4F20" w:rsidP="008C4F20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AB0902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Продолжительность тура</w:t>
      </w:r>
      <w:r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-</w:t>
      </w:r>
      <w:r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8</w:t>
      </w:r>
      <w:r w:rsidRPr="00AB0902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часов.</w:t>
      </w:r>
    </w:p>
    <w:p w14:paraId="0D3A1019" w14:textId="77777777" w:rsidR="008C4F20" w:rsidRDefault="008C4F20" w:rsidP="008C4F20">
      <w:pPr>
        <w:ind w:left="-720" w:right="-2506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</w:p>
    <w:p w14:paraId="078847CE" w14:textId="77777777" w:rsidR="008C4F20" w:rsidRDefault="008C4F20" w:rsidP="008C4F20">
      <w:pPr>
        <w:spacing w:line="259" w:lineRule="auto"/>
        <w:ind w:left="-720" w:right="14"/>
        <w:jc w:val="both"/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</w:pPr>
      <w:r w:rsidRPr="00A26D77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Во время экскурсии мы посетим следующие достопримечательности:</w:t>
      </w:r>
    </w:p>
    <w:p w14:paraId="12377092" w14:textId="77777777" w:rsidR="008C4F20" w:rsidRPr="00A26D77" w:rsidRDefault="008C4F20" w:rsidP="008C4F20">
      <w:pPr>
        <w:spacing w:line="259" w:lineRule="auto"/>
        <w:ind w:left="-720" w:right="14"/>
        <w:jc w:val="both"/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</w:pPr>
    </w:p>
    <w:p w14:paraId="73E6567F" w14:textId="3C50D1D8" w:rsidR="008C4F20" w:rsidRPr="00A26D77" w:rsidRDefault="008C4F20" w:rsidP="008C4F20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A26D77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Батумский Ботанический Сад</w:t>
      </w:r>
      <w:r w:rsidRPr="00A26D77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- Примерно в 9 км от знаменитого и любимого всеми туристами грузинского курорта Батуми расположилось по истине фантастическое место, которое смело можно назвать главной достопримечательностью Аджарии. На склонах огромного парка красиво и гармонично сочетается великолепная флора со всех уголков Земного шара. Это самый большой ботанический сад в Грузии, который когда-то был одним из самых больших в СССР.</w:t>
      </w:r>
    </w:p>
    <w:p w14:paraId="66912E96" w14:textId="2612B3D0" w:rsidR="008C4F20" w:rsidRPr="00A26D77" w:rsidRDefault="008C4F20" w:rsidP="008C4F20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A26D77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Парк Миниатюр - </w:t>
      </w:r>
      <w:r w:rsidRPr="00A26D77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Парк «Грузия в миниатюрах»</w:t>
      </w:r>
      <w:r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 w:rsidRPr="00A26D77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расположен на территории, прилегающей к парку</w:t>
      </w:r>
    </w:p>
    <w:p w14:paraId="6AB5126C" w14:textId="77777777" w:rsidR="008C4F20" w:rsidRPr="00A26D77" w:rsidRDefault="008C4F20" w:rsidP="008C4F20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A26D77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аттракционов «Цицинатела». Он занимает площадь в</w:t>
      </w:r>
      <w:r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 w:rsidRPr="00A26D77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2 гектара. Здесь представлены миниатюры 44</w:t>
      </w:r>
    </w:p>
    <w:p w14:paraId="3F90A295" w14:textId="77777777" w:rsidR="008C4F20" w:rsidRPr="00A26D77" w:rsidRDefault="008C4F20" w:rsidP="008C4F20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A26D77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архитектурных памятников Грузии.</w:t>
      </w:r>
    </w:p>
    <w:p w14:paraId="2ABA16CE" w14:textId="3F0D26DD" w:rsidR="008C4F20" w:rsidRDefault="008C4F20" w:rsidP="008C4F20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A26D77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Парк Музыкантов</w:t>
      </w:r>
      <w:r w:rsidRPr="00A26D77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– место, где собраны скульптуры</w:t>
      </w:r>
      <w:r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 w:rsidRPr="00A26D77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грузинских и иностранных деятелей музыки. Эти</w:t>
      </w:r>
      <w:r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 w:rsidRPr="00A26D77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скульптуры можно не только увидеть, но и</w:t>
      </w:r>
      <w:r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 w:rsidRPr="00A26D77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"послушать". Рядом с каждым памятником</w:t>
      </w:r>
      <w:r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 w:rsidRPr="00A26D77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вмонтирован динамик, играющий самые известные</w:t>
      </w:r>
      <w:r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 w:rsidRPr="00A26D77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композиции из репертуара того или иного</w:t>
      </w:r>
      <w:r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</w:t>
      </w:r>
      <w:r w:rsidRPr="00A26D77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исполнителя.</w:t>
      </w:r>
    </w:p>
    <w:p w14:paraId="4009AD29" w14:textId="5C26C01E" w:rsidR="008C4F20" w:rsidRPr="00FC1D4F" w:rsidRDefault="008C4F20" w:rsidP="008C4F20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FC1D4F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Дендрологический парк Шекветили</w:t>
      </w:r>
      <w:r w:rsidRPr="00FC1D4F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в Грузии расположен в одноименном черноморском курортном поселке в регионе Гурия. Уникальный парк, имеющий важное эстетическое, экологическое и научное значение, сразу стал еще одной любимой региональной достопримечательностью как среди жителей Грузии, так и ее гостей. На территории дендропарка собрана уникальная коллекция растений со всего мира, которые служат местом обитания стай редких и исчезающих видов птиц.</w:t>
      </w:r>
    </w:p>
    <w:p w14:paraId="4E44CCF1" w14:textId="77777777" w:rsidR="008C4F20" w:rsidRPr="00FC1D4F" w:rsidRDefault="008C4F20" w:rsidP="008C4F20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FC1D4F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Экскурсия по территории Дендрологического парка Шекветили в Грузии, усаженного уникальными растениями и населенного экзотическими птицами позволит вам одновременно насладиться расслабляющей прогулкой и узнать много интересного о мировой флоре и фауне. </w:t>
      </w:r>
    </w:p>
    <w:p w14:paraId="40772B98" w14:textId="63CB9F3D" w:rsidR="008C4F20" w:rsidRPr="00FC1D4F" w:rsidRDefault="008C4F20" w:rsidP="008C4F20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FC1D4F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Уреки</w:t>
      </w:r>
      <w:r w:rsidRPr="00FC1D4F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– это совсем маленький поселок, почти что деревня, на черноморском побережье Грузии. Курорт известен своими магнитными песками темно-серого цвета, которые обладают лечебными свойствами. Благодаря пескам Уреки и прославился, раньше тут стояли санатории, а сейчас каждое лето съезжаются тысячи туристов. </w:t>
      </w:r>
    </w:p>
    <w:p w14:paraId="36D02B3B" w14:textId="77777777" w:rsidR="008C4F20" w:rsidRPr="00B41353" w:rsidRDefault="008C4F20" w:rsidP="008C4F20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</w:p>
    <w:p w14:paraId="6B173512" w14:textId="77777777" w:rsidR="008C4F20" w:rsidRPr="00B41353" w:rsidRDefault="008C4F20" w:rsidP="008C4F20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B41353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В стоимость тура не входят</w:t>
      </w:r>
      <w:r w:rsidRP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входные билеты и обед ,оплачиваете на месте.</w:t>
      </w:r>
    </w:p>
    <w:p w14:paraId="745BEE0B" w14:textId="5606EC6A" w:rsidR="008C4F20" w:rsidRDefault="008C4F20" w:rsidP="008C4F20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 w:rsidRPr="00B41353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Входной билет</w:t>
      </w:r>
      <w:r w:rsidRP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– </w:t>
      </w:r>
      <w:r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Ботанический сад - </w:t>
      </w:r>
      <w:r w:rsidRPr="00B41353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20 лари.</w:t>
      </w:r>
      <w:r w:rsidRPr="00251307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 xml:space="preserve"> (8 </w:t>
      </w:r>
      <w:r>
        <w:rPr>
          <w:rFonts w:ascii="Cambria" w:eastAsia="Calibri" w:hAnsi="Cambria" w:cs="Cambria"/>
          <w:noProof/>
          <w:color w:val="404040"/>
          <w:sz w:val="22"/>
          <w:szCs w:val="22"/>
          <w:lang w:val="en-US" w:eastAsia="en-US"/>
        </w:rPr>
        <w:t>usd</w:t>
      </w:r>
      <w:r w:rsidRPr="00251307"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  <w:t>)</w:t>
      </w:r>
    </w:p>
    <w:p w14:paraId="62A87858" w14:textId="073FD037" w:rsidR="006A6564" w:rsidRPr="00251307" w:rsidRDefault="006A6564" w:rsidP="008C4F20">
      <w:pPr>
        <w:spacing w:line="259" w:lineRule="auto"/>
        <w:ind w:left="-720" w:right="14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  <w:r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При себе просим иметь ЛАРИ, оплата дополнительных сервисов</w:t>
      </w:r>
      <w:r w:rsidR="00E16547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 только в ЛАРИ </w:t>
      </w:r>
    </w:p>
    <w:p w14:paraId="224AD9F5" w14:textId="794D219E" w:rsidR="00C869F2" w:rsidRDefault="00C869F2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</w:p>
    <w:p w14:paraId="2B644D33" w14:textId="4FF7F047" w:rsidR="00E16547" w:rsidRPr="00E16547" w:rsidRDefault="00E16547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</w:pPr>
      <w:r w:rsidRPr="00E16547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>БРОНИРОВАНИЕ ЭКСКУРСИЙ:</w:t>
      </w:r>
    </w:p>
    <w:p w14:paraId="75C9ACBB" w14:textId="6D2D8E5E" w:rsidR="00E16547" w:rsidRDefault="00FB2414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</w:pPr>
      <w:r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 </w:t>
      </w:r>
      <w:r w:rsidR="00E16547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-  заблаговременно при бронировании тура </w:t>
      </w:r>
    </w:p>
    <w:p w14:paraId="1F0FAA27" w14:textId="0396EE29" w:rsidR="00754623" w:rsidRPr="006A6564" w:rsidRDefault="00E16547" w:rsidP="00ED6258">
      <w:pPr>
        <w:spacing w:line="259" w:lineRule="auto"/>
        <w:ind w:left="-720" w:right="9"/>
        <w:jc w:val="center"/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</w:pPr>
      <w:r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-  на месте по </w:t>
      </w:r>
      <w:r w:rsidR="006A6564" w:rsidRPr="00ED6258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>ПРЕДВАРИТЕЛЬН</w:t>
      </w:r>
      <w:r w:rsidRPr="00ED6258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>ОЙ</w:t>
      </w:r>
      <w:r w:rsidR="006A6564" w:rsidRPr="00ED6258">
        <w:rPr>
          <w:rFonts w:ascii="Cambria" w:eastAsia="Calibri" w:hAnsi="Cambria" w:cs="Cambria"/>
          <w:b/>
          <w:bCs/>
          <w:noProof/>
          <w:color w:val="FF0000"/>
          <w:sz w:val="22"/>
          <w:szCs w:val="22"/>
          <w:lang w:eastAsia="en-US"/>
        </w:rPr>
        <w:t xml:space="preserve"> </w:t>
      </w:r>
      <w:r w:rsidR="006A6564" w:rsidRPr="006A6564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ЗАПИС</w:t>
      </w:r>
      <w:r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И</w:t>
      </w:r>
      <w:r w:rsidR="006A6564" w:rsidRPr="006A6564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 ПО ТЕЛЕФОНУ </w:t>
      </w:r>
      <w:r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>(не позже чем за сутки до экскурсии)</w:t>
      </w:r>
      <w:r w:rsidR="004C70A4">
        <w:rPr>
          <w:rFonts w:ascii="Cambria" w:eastAsia="Calibri" w:hAnsi="Cambria" w:cs="Cambria"/>
          <w:b/>
          <w:bCs/>
          <w:noProof/>
          <w:color w:val="404040"/>
          <w:sz w:val="22"/>
          <w:szCs w:val="22"/>
          <w:lang w:eastAsia="en-US"/>
        </w:rPr>
        <w:t xml:space="preserve"> </w:t>
      </w:r>
    </w:p>
    <w:p w14:paraId="1D29FD28" w14:textId="7AC173F3" w:rsidR="00754623" w:rsidRPr="005A07BB" w:rsidRDefault="00754623" w:rsidP="005A07BB">
      <w:pPr>
        <w:spacing w:line="259" w:lineRule="auto"/>
        <w:ind w:left="-720" w:right="9"/>
        <w:jc w:val="both"/>
        <w:rPr>
          <w:rFonts w:ascii="Cambria" w:eastAsia="Calibri" w:hAnsi="Cambria" w:cs="Cambria"/>
          <w:noProof/>
          <w:color w:val="404040"/>
          <w:sz w:val="22"/>
          <w:szCs w:val="22"/>
          <w:lang w:eastAsia="en-US"/>
        </w:rPr>
      </w:pPr>
    </w:p>
    <w:sectPr w:rsidR="00754623" w:rsidRPr="005A07BB" w:rsidSect="00A35D71">
      <w:headerReference w:type="default" r:id="rId7"/>
      <w:pgSz w:w="11906" w:h="16838"/>
      <w:pgMar w:top="3933" w:right="836" w:bottom="1134" w:left="153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FD9105" w14:textId="77777777" w:rsidR="001A18C1" w:rsidRDefault="001A18C1" w:rsidP="00A35D71">
      <w:r>
        <w:separator/>
      </w:r>
    </w:p>
  </w:endnote>
  <w:endnote w:type="continuationSeparator" w:id="0">
    <w:p w14:paraId="35B46671" w14:textId="77777777" w:rsidR="001A18C1" w:rsidRDefault="001A18C1" w:rsidP="00A35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508C79" w14:textId="77777777" w:rsidR="001A18C1" w:rsidRDefault="001A18C1" w:rsidP="00A35D71">
      <w:r>
        <w:separator/>
      </w:r>
    </w:p>
  </w:footnote>
  <w:footnote w:type="continuationSeparator" w:id="0">
    <w:p w14:paraId="2DDAC12B" w14:textId="77777777" w:rsidR="001A18C1" w:rsidRDefault="001A18C1" w:rsidP="00A35D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34D07" w14:textId="54FE782F" w:rsidR="00A35D71" w:rsidRDefault="00A35D71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2E9F5E2" wp14:editId="07251253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61387" cy="2611983"/>
          <wp:effectExtent l="0" t="0" r="1905" b="0"/>
          <wp:wrapThrough wrapText="bothSides">
            <wp:wrapPolygon edited="0">
              <wp:start x="7347" y="0"/>
              <wp:lineTo x="0" y="1260"/>
              <wp:lineTo x="0" y="19063"/>
              <wp:lineTo x="1415" y="20166"/>
              <wp:lineTo x="1415" y="20324"/>
              <wp:lineTo x="7401" y="21427"/>
              <wp:lineTo x="7837" y="21427"/>
              <wp:lineTo x="14095" y="21427"/>
              <wp:lineTo x="14476" y="21427"/>
              <wp:lineTo x="19320" y="20324"/>
              <wp:lineTo x="19320" y="20166"/>
              <wp:lineTo x="21551" y="18748"/>
              <wp:lineTo x="21551" y="1103"/>
              <wp:lineTo x="14531" y="0"/>
              <wp:lineTo x="7347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387" cy="26119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3A30A49" wp14:editId="39C4A441">
          <wp:simplePos x="0" y="0"/>
          <wp:positionH relativeFrom="margin">
            <wp:posOffset>6732905</wp:posOffset>
          </wp:positionH>
          <wp:positionV relativeFrom="topMargin">
            <wp:posOffset>811530</wp:posOffset>
          </wp:positionV>
          <wp:extent cx="958215" cy="678180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8215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0EC"/>
    <w:rsid w:val="00006D4F"/>
    <w:rsid w:val="00007B3C"/>
    <w:rsid w:val="0005037A"/>
    <w:rsid w:val="00061F35"/>
    <w:rsid w:val="00077F1D"/>
    <w:rsid w:val="0009429B"/>
    <w:rsid w:val="00094696"/>
    <w:rsid w:val="0009735A"/>
    <w:rsid w:val="000A0823"/>
    <w:rsid w:val="000B40CC"/>
    <w:rsid w:val="000C318A"/>
    <w:rsid w:val="000F6C32"/>
    <w:rsid w:val="00154B33"/>
    <w:rsid w:val="00165985"/>
    <w:rsid w:val="00174735"/>
    <w:rsid w:val="00180385"/>
    <w:rsid w:val="0018216D"/>
    <w:rsid w:val="0018447B"/>
    <w:rsid w:val="001A18C1"/>
    <w:rsid w:val="001C16AD"/>
    <w:rsid w:val="001E4BD4"/>
    <w:rsid w:val="001F11D6"/>
    <w:rsid w:val="002001E3"/>
    <w:rsid w:val="0020082D"/>
    <w:rsid w:val="002373C9"/>
    <w:rsid w:val="00241DC2"/>
    <w:rsid w:val="0025040E"/>
    <w:rsid w:val="00251307"/>
    <w:rsid w:val="002568CE"/>
    <w:rsid w:val="002852D9"/>
    <w:rsid w:val="00287614"/>
    <w:rsid w:val="00292DEF"/>
    <w:rsid w:val="002F2B91"/>
    <w:rsid w:val="00321CC5"/>
    <w:rsid w:val="003301F4"/>
    <w:rsid w:val="0033719D"/>
    <w:rsid w:val="003626CD"/>
    <w:rsid w:val="00365D13"/>
    <w:rsid w:val="00367AFB"/>
    <w:rsid w:val="00386A09"/>
    <w:rsid w:val="00390A29"/>
    <w:rsid w:val="003C22F5"/>
    <w:rsid w:val="003D01C0"/>
    <w:rsid w:val="003D5C73"/>
    <w:rsid w:val="004059F9"/>
    <w:rsid w:val="0042180C"/>
    <w:rsid w:val="004363CA"/>
    <w:rsid w:val="004853BD"/>
    <w:rsid w:val="00494CF9"/>
    <w:rsid w:val="00496F6E"/>
    <w:rsid w:val="004B6AA5"/>
    <w:rsid w:val="004C659F"/>
    <w:rsid w:val="004C70A4"/>
    <w:rsid w:val="004D5ABC"/>
    <w:rsid w:val="00502C06"/>
    <w:rsid w:val="00534441"/>
    <w:rsid w:val="00564B19"/>
    <w:rsid w:val="005706B3"/>
    <w:rsid w:val="005A07BB"/>
    <w:rsid w:val="005A1A42"/>
    <w:rsid w:val="005A6580"/>
    <w:rsid w:val="005B3145"/>
    <w:rsid w:val="005B6696"/>
    <w:rsid w:val="00640C9D"/>
    <w:rsid w:val="006521D4"/>
    <w:rsid w:val="00684E2B"/>
    <w:rsid w:val="00696548"/>
    <w:rsid w:val="006A4B21"/>
    <w:rsid w:val="006A6225"/>
    <w:rsid w:val="006A6564"/>
    <w:rsid w:val="006E0086"/>
    <w:rsid w:val="006F3517"/>
    <w:rsid w:val="00722776"/>
    <w:rsid w:val="00731AA6"/>
    <w:rsid w:val="00754623"/>
    <w:rsid w:val="00763400"/>
    <w:rsid w:val="00763FDA"/>
    <w:rsid w:val="007B21A7"/>
    <w:rsid w:val="007C3A01"/>
    <w:rsid w:val="007E37AF"/>
    <w:rsid w:val="00842EE2"/>
    <w:rsid w:val="00874B67"/>
    <w:rsid w:val="00891670"/>
    <w:rsid w:val="008C0308"/>
    <w:rsid w:val="008C4F20"/>
    <w:rsid w:val="008C508D"/>
    <w:rsid w:val="008C6A76"/>
    <w:rsid w:val="008D02BB"/>
    <w:rsid w:val="008D0813"/>
    <w:rsid w:val="008E618F"/>
    <w:rsid w:val="009320FD"/>
    <w:rsid w:val="0097476D"/>
    <w:rsid w:val="00983E3F"/>
    <w:rsid w:val="00984DCE"/>
    <w:rsid w:val="00994EB9"/>
    <w:rsid w:val="009B58C0"/>
    <w:rsid w:val="009B76EE"/>
    <w:rsid w:val="009D15CD"/>
    <w:rsid w:val="009D4FD9"/>
    <w:rsid w:val="009D7D40"/>
    <w:rsid w:val="009E342A"/>
    <w:rsid w:val="00A13B0E"/>
    <w:rsid w:val="00A26D77"/>
    <w:rsid w:val="00A35D71"/>
    <w:rsid w:val="00A40C41"/>
    <w:rsid w:val="00A42575"/>
    <w:rsid w:val="00A74C70"/>
    <w:rsid w:val="00A9238C"/>
    <w:rsid w:val="00AB0902"/>
    <w:rsid w:val="00AB3D22"/>
    <w:rsid w:val="00AC1441"/>
    <w:rsid w:val="00AC2C2F"/>
    <w:rsid w:val="00AF4257"/>
    <w:rsid w:val="00B41353"/>
    <w:rsid w:val="00B70D03"/>
    <w:rsid w:val="00B855A8"/>
    <w:rsid w:val="00B973BC"/>
    <w:rsid w:val="00BA58DA"/>
    <w:rsid w:val="00BB1629"/>
    <w:rsid w:val="00BB51C8"/>
    <w:rsid w:val="00BE27AB"/>
    <w:rsid w:val="00BE486F"/>
    <w:rsid w:val="00BF47C4"/>
    <w:rsid w:val="00C21002"/>
    <w:rsid w:val="00C507AD"/>
    <w:rsid w:val="00C610FC"/>
    <w:rsid w:val="00C74508"/>
    <w:rsid w:val="00C869F2"/>
    <w:rsid w:val="00CB306C"/>
    <w:rsid w:val="00CE14D7"/>
    <w:rsid w:val="00D13968"/>
    <w:rsid w:val="00D365F5"/>
    <w:rsid w:val="00D51D2F"/>
    <w:rsid w:val="00D66106"/>
    <w:rsid w:val="00DA5548"/>
    <w:rsid w:val="00DD6B19"/>
    <w:rsid w:val="00DF2DCE"/>
    <w:rsid w:val="00E0334C"/>
    <w:rsid w:val="00E043F2"/>
    <w:rsid w:val="00E10C42"/>
    <w:rsid w:val="00E122EB"/>
    <w:rsid w:val="00E16547"/>
    <w:rsid w:val="00E46ACB"/>
    <w:rsid w:val="00E63319"/>
    <w:rsid w:val="00E720EC"/>
    <w:rsid w:val="00E92574"/>
    <w:rsid w:val="00EB183B"/>
    <w:rsid w:val="00EC44C5"/>
    <w:rsid w:val="00ED6258"/>
    <w:rsid w:val="00EF1847"/>
    <w:rsid w:val="00EF53E6"/>
    <w:rsid w:val="00F272B2"/>
    <w:rsid w:val="00F31AA3"/>
    <w:rsid w:val="00F43736"/>
    <w:rsid w:val="00F50667"/>
    <w:rsid w:val="00FA660A"/>
    <w:rsid w:val="00FB2414"/>
    <w:rsid w:val="00FB79A6"/>
    <w:rsid w:val="00FC1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8FBB584"/>
  <w15:chartTrackingRefBased/>
  <w15:docId w15:val="{91740C88-5CB6-435D-BBAD-E3190FDF7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paragraph" w:styleId="1">
    <w:name w:val="heading 1"/>
    <w:basedOn w:val="a"/>
    <w:next w:val="a"/>
    <w:qFormat/>
    <w:rsid w:val="00E720E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35D71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rsid w:val="00A35D71"/>
    <w:rPr>
      <w:sz w:val="24"/>
      <w:szCs w:val="24"/>
      <w:lang w:val="ru-RU" w:eastAsia="ru-RU"/>
    </w:rPr>
  </w:style>
  <w:style w:type="paragraph" w:styleId="a5">
    <w:name w:val="footer"/>
    <w:basedOn w:val="a"/>
    <w:link w:val="a6"/>
    <w:rsid w:val="00A35D71"/>
    <w:pPr>
      <w:tabs>
        <w:tab w:val="center" w:pos="4680"/>
        <w:tab w:val="right" w:pos="9360"/>
      </w:tabs>
    </w:pPr>
  </w:style>
  <w:style w:type="character" w:customStyle="1" w:styleId="a6">
    <w:name w:val="Нижний колонтитул Знак"/>
    <w:basedOn w:val="a0"/>
    <w:link w:val="a5"/>
    <w:rsid w:val="00A35D71"/>
    <w:rPr>
      <w:sz w:val="24"/>
      <w:szCs w:val="24"/>
      <w:lang w:val="ru-RU" w:eastAsia="ru-RU"/>
    </w:rPr>
  </w:style>
  <w:style w:type="table" w:styleId="10">
    <w:name w:val="Plain Table 1"/>
    <w:basedOn w:val="a1"/>
    <w:uiPriority w:val="41"/>
    <w:rsid w:val="002001E3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7">
    <w:name w:val="Table Grid"/>
    <w:basedOn w:val="a1"/>
    <w:rsid w:val="005706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706B3"/>
    <w:pPr>
      <w:autoSpaceDE w:val="0"/>
      <w:autoSpaceDN w:val="0"/>
      <w:adjustRightInd w:val="0"/>
    </w:pPr>
    <w:rPr>
      <w:rFonts w:ascii="Sylfaen" w:hAnsi="Sylfaen" w:cs="Sylfaen"/>
      <w:color w:val="000000"/>
      <w:sz w:val="24"/>
      <w:szCs w:val="24"/>
    </w:rPr>
  </w:style>
  <w:style w:type="character" w:styleId="a8">
    <w:name w:val="Emphasis"/>
    <w:basedOn w:val="a0"/>
    <w:uiPriority w:val="20"/>
    <w:qFormat/>
    <w:rsid w:val="005706B3"/>
    <w:rPr>
      <w:i/>
      <w:iCs/>
    </w:rPr>
  </w:style>
  <w:style w:type="paragraph" w:styleId="a9">
    <w:name w:val="Normal (Web)"/>
    <w:basedOn w:val="a"/>
    <w:uiPriority w:val="99"/>
    <w:unhideWhenUsed/>
    <w:rsid w:val="00FC1D4F"/>
    <w:pPr>
      <w:spacing w:before="100" w:beforeAutospacing="1" w:after="100" w:afterAutospacing="1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93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C9644-981B-45B1-9EA8-11992EFE2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958</Words>
  <Characters>5461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IRACHKA</dc:creator>
  <cp:keywords/>
  <cp:lastModifiedBy>Бердибек Бекзат</cp:lastModifiedBy>
  <cp:revision>15</cp:revision>
  <dcterms:created xsi:type="dcterms:W3CDTF">2023-03-27T13:55:00Z</dcterms:created>
  <dcterms:modified xsi:type="dcterms:W3CDTF">2023-06-23T11:47:00Z</dcterms:modified>
</cp:coreProperties>
</file>